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3D" w:rsidRDefault="00CB2E3D" w:rsidP="00CB2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</w:p>
    <w:p w:rsidR="006248C0" w:rsidRPr="000076E4" w:rsidRDefault="006248C0" w:rsidP="006248C0">
      <w:pPr>
        <w:spacing w:line="23" w:lineRule="atLeast"/>
      </w:pPr>
    </w:p>
    <w:p w:rsidR="006248C0" w:rsidRPr="00713FF3" w:rsidRDefault="006248C0" w:rsidP="006248C0">
      <w:pPr>
        <w:pStyle w:val="NormaleWeb"/>
        <w:jc w:val="center"/>
        <w:rPr>
          <w:rFonts w:asciiTheme="minorHAnsi" w:hAnsiTheme="minorHAnsi" w:cs="Arial"/>
          <w:b/>
          <w:sz w:val="32"/>
        </w:rPr>
      </w:pPr>
      <w:proofErr w:type="gramStart"/>
      <w:r w:rsidRPr="00713FF3">
        <w:rPr>
          <w:rFonts w:asciiTheme="minorHAnsi" w:hAnsiTheme="minorHAnsi" w:cs="Arial"/>
          <w:b/>
          <w:sz w:val="32"/>
        </w:rPr>
        <w:t xml:space="preserve">Dall’ingresso del Sudan </w:t>
      </w:r>
      <w:r w:rsidR="000939F3">
        <w:rPr>
          <w:rFonts w:asciiTheme="minorHAnsi" w:hAnsiTheme="minorHAnsi" w:cs="Arial"/>
          <w:b/>
          <w:sz w:val="32"/>
        </w:rPr>
        <w:t xml:space="preserve">e degli Usa </w:t>
      </w:r>
      <w:r w:rsidRPr="00713FF3">
        <w:rPr>
          <w:rFonts w:asciiTheme="minorHAnsi" w:hAnsiTheme="minorHAnsi" w:cs="Arial"/>
          <w:b/>
          <w:sz w:val="32"/>
        </w:rPr>
        <w:t>nello Studentato Internazionale fino ai progetti per il Centenario della Grande Guerra</w:t>
      </w:r>
      <w:proofErr w:type="gramEnd"/>
    </w:p>
    <w:p w:rsidR="006248C0" w:rsidRDefault="006248C0" w:rsidP="006248C0">
      <w:pPr>
        <w:pStyle w:val="NormaleWeb"/>
        <w:rPr>
          <w:rFonts w:asciiTheme="minorHAnsi" w:hAnsiTheme="minorHAnsi" w:cs="Arial"/>
          <w:i/>
          <w:sz w:val="26"/>
          <w:szCs w:val="26"/>
        </w:rPr>
      </w:pPr>
    </w:p>
    <w:p w:rsidR="006248C0" w:rsidRPr="00713FF3" w:rsidRDefault="006248C0" w:rsidP="006248C0">
      <w:pPr>
        <w:pStyle w:val="NormaleWeb"/>
        <w:rPr>
          <w:rFonts w:asciiTheme="minorHAnsi" w:hAnsiTheme="minorHAnsi" w:cs="Arial"/>
          <w:i/>
          <w:sz w:val="26"/>
          <w:szCs w:val="26"/>
        </w:rPr>
      </w:pPr>
      <w:r w:rsidRPr="00713FF3">
        <w:rPr>
          <w:rFonts w:asciiTheme="minorHAnsi" w:hAnsiTheme="minorHAnsi" w:cs="Arial"/>
          <w:i/>
          <w:sz w:val="26"/>
          <w:szCs w:val="26"/>
        </w:rPr>
        <w:t xml:space="preserve">Rondine presenta il Rapporto Annuo 2013 alla Camera dei Deputati mercoledì 9 luglio </w:t>
      </w:r>
      <w:proofErr w:type="gramStart"/>
      <w:r w:rsidRPr="00713FF3">
        <w:rPr>
          <w:rFonts w:asciiTheme="minorHAnsi" w:hAnsiTheme="minorHAnsi" w:cs="Arial"/>
          <w:i/>
          <w:sz w:val="26"/>
          <w:szCs w:val="26"/>
        </w:rPr>
        <w:t>2014</w:t>
      </w:r>
      <w:proofErr w:type="gramEnd"/>
    </w:p>
    <w:p w:rsidR="006248C0" w:rsidRDefault="006248C0" w:rsidP="006248C0">
      <w:pPr>
        <w:pStyle w:val="NormaleWeb"/>
        <w:jc w:val="both"/>
        <w:rPr>
          <w:rFonts w:asciiTheme="minorHAnsi" w:hAnsiTheme="minorHAnsi" w:cs="Arial"/>
        </w:rPr>
      </w:pPr>
    </w:p>
    <w:p w:rsidR="006248C0" w:rsidRPr="00713FF3" w:rsidRDefault="006248C0" w:rsidP="006248C0">
      <w:pPr>
        <w:pStyle w:val="NormaleWeb"/>
        <w:jc w:val="both"/>
        <w:rPr>
          <w:rFonts w:asciiTheme="minorHAnsi" w:hAnsiTheme="minorHAnsi" w:cs="Arial"/>
          <w:i/>
          <w:u w:val="single"/>
        </w:rPr>
      </w:pPr>
      <w:proofErr w:type="gramStart"/>
      <w:r>
        <w:rPr>
          <w:rFonts w:asciiTheme="minorHAnsi" w:hAnsiTheme="minorHAnsi" w:cs="Arial"/>
        </w:rPr>
        <w:t xml:space="preserve">Un’analisi dei </w:t>
      </w:r>
      <w:r w:rsidRPr="00B416B6">
        <w:rPr>
          <w:rFonts w:asciiTheme="minorHAnsi" w:hAnsiTheme="minorHAnsi" w:cs="Arial"/>
        </w:rPr>
        <w:t xml:space="preserve">conflitti contemporanei </w:t>
      </w:r>
      <w:r>
        <w:rPr>
          <w:rFonts w:asciiTheme="minorHAnsi" w:hAnsiTheme="minorHAnsi" w:cs="Arial"/>
        </w:rPr>
        <w:t xml:space="preserve">e della possibilità della loro trasformazione </w:t>
      </w:r>
      <w:r w:rsidRPr="00B416B6">
        <w:rPr>
          <w:rFonts w:asciiTheme="minorHAnsi" w:hAnsiTheme="minorHAnsi" w:cs="Arial"/>
        </w:rPr>
        <w:t>per la c</w:t>
      </w:r>
      <w:r>
        <w:rPr>
          <w:rFonts w:asciiTheme="minorHAnsi" w:hAnsiTheme="minorHAnsi" w:cs="Arial"/>
        </w:rPr>
        <w:t>ostruzione di un futuro di pace attraverso i pr</w:t>
      </w:r>
      <w:proofErr w:type="gramEnd"/>
      <w:r>
        <w:rPr>
          <w:rFonts w:asciiTheme="minorHAnsi" w:hAnsiTheme="minorHAnsi" w:cs="Arial"/>
        </w:rPr>
        <w:t xml:space="preserve">ogetti realizzati e i nuovi obiettivi programmatici </w:t>
      </w:r>
      <w:r w:rsidRPr="00B416B6">
        <w:rPr>
          <w:rFonts w:asciiTheme="minorHAnsi" w:hAnsiTheme="minorHAnsi" w:cs="Arial"/>
        </w:rPr>
        <w:t xml:space="preserve">dell’associazione. </w:t>
      </w:r>
      <w:r>
        <w:rPr>
          <w:rFonts w:asciiTheme="minorHAnsi" w:hAnsiTheme="minorHAnsi" w:cs="Arial"/>
        </w:rPr>
        <w:t>Sarà questo il filo conduttore</w:t>
      </w:r>
      <w:r w:rsidRPr="00B416B6">
        <w:rPr>
          <w:rFonts w:asciiTheme="minorHAnsi" w:hAnsiTheme="minorHAnsi" w:cs="Arial"/>
        </w:rPr>
        <w:t xml:space="preserve"> del </w:t>
      </w:r>
      <w:r w:rsidRPr="00713FF3">
        <w:rPr>
          <w:rFonts w:asciiTheme="minorHAnsi" w:hAnsiTheme="minorHAnsi" w:cs="Arial"/>
          <w:b/>
        </w:rPr>
        <w:t>Rapporto Anno 2013</w:t>
      </w:r>
      <w:r w:rsidRPr="00B416B6">
        <w:rPr>
          <w:rFonts w:asciiTheme="minorHAnsi" w:hAnsiTheme="minorHAnsi" w:cs="Arial"/>
        </w:rPr>
        <w:t xml:space="preserve"> che Rondine Cittadella della Pace presenterà </w:t>
      </w:r>
      <w:r w:rsidRPr="00713FF3">
        <w:rPr>
          <w:rFonts w:asciiTheme="minorHAnsi" w:hAnsiTheme="minorHAnsi" w:cs="Arial"/>
          <w:szCs w:val="28"/>
          <w:u w:val="single"/>
        </w:rPr>
        <w:t>mercoledì 9 luglio 2014</w:t>
      </w:r>
      <w:r w:rsidRPr="00713FF3">
        <w:rPr>
          <w:u w:val="single"/>
        </w:rPr>
        <w:t xml:space="preserve"> a</w:t>
      </w:r>
      <w:r w:rsidRPr="00713FF3">
        <w:rPr>
          <w:rFonts w:asciiTheme="minorHAnsi" w:hAnsiTheme="minorHAnsi" w:cs="Arial"/>
          <w:szCs w:val="28"/>
          <w:u w:val="single"/>
        </w:rPr>
        <w:t xml:space="preserve">lle 18:00, presso la Camera dei Deputati nella Nuova Aula del Palazzo </w:t>
      </w:r>
      <w:proofErr w:type="gramStart"/>
      <w:r w:rsidRPr="00713FF3">
        <w:rPr>
          <w:rFonts w:asciiTheme="minorHAnsi" w:hAnsiTheme="minorHAnsi" w:cs="Arial"/>
          <w:szCs w:val="28"/>
          <w:u w:val="single"/>
        </w:rPr>
        <w:t>dei</w:t>
      </w:r>
      <w:proofErr w:type="gramEnd"/>
      <w:r w:rsidRPr="00713FF3">
        <w:rPr>
          <w:rFonts w:asciiTheme="minorHAnsi" w:hAnsiTheme="minorHAnsi" w:cs="Arial"/>
          <w:szCs w:val="28"/>
          <w:u w:val="single"/>
        </w:rPr>
        <w:t xml:space="preserve"> Gruppi Parlamentari alla Camera dei Deputati, in via di Campo Marzio, 78 a Roma.</w:t>
      </w:r>
    </w:p>
    <w:p w:rsidR="006248C0" w:rsidRDefault="006248C0" w:rsidP="006248C0">
      <w:pPr>
        <w:pStyle w:val="NormaleWeb"/>
        <w:jc w:val="both"/>
        <w:rPr>
          <w:rFonts w:asciiTheme="minorHAnsi" w:hAnsiTheme="minorHAnsi" w:cs="Arial"/>
        </w:rPr>
      </w:pPr>
      <w:r w:rsidRPr="000076E4">
        <w:rPr>
          <w:rFonts w:asciiTheme="minorHAnsi" w:hAnsiTheme="minorHAnsi" w:cs="Arial"/>
        </w:rPr>
        <w:t xml:space="preserve">L’Associazione </w:t>
      </w:r>
      <w:r w:rsidRPr="00713FF3">
        <w:rPr>
          <w:rFonts w:asciiTheme="minorHAnsi" w:hAnsiTheme="minorHAnsi" w:cs="Arial"/>
          <w:b/>
        </w:rPr>
        <w:t>Rondine Cittadella della Pace</w:t>
      </w:r>
      <w:r>
        <w:rPr>
          <w:rFonts w:asciiTheme="minorHAnsi" w:hAnsiTheme="minorHAnsi" w:cs="Arial"/>
          <w:b/>
        </w:rPr>
        <w:t xml:space="preserve">, </w:t>
      </w:r>
      <w:r w:rsidRPr="006248C0">
        <w:rPr>
          <w:rFonts w:asciiTheme="minorHAnsi" w:hAnsiTheme="minorHAnsi" w:cs="Arial"/>
        </w:rPr>
        <w:t>che da quasi vent’anni si occupa della risoluzione del conflitto attraverso l’esperienza di giovani che scoprono la persona nel proprio nemico,</w:t>
      </w:r>
      <w:r w:rsidRPr="000076E4">
        <w:rPr>
          <w:rFonts w:asciiTheme="minorHAnsi" w:hAnsiTheme="minorHAnsi" w:cs="Arial"/>
        </w:rPr>
        <w:t xml:space="preserve"> torna a Roma </w:t>
      </w:r>
      <w:r>
        <w:rPr>
          <w:rFonts w:asciiTheme="minorHAnsi" w:hAnsiTheme="minorHAnsi" w:cs="Arial"/>
        </w:rPr>
        <w:t>in una delle</w:t>
      </w:r>
      <w:r w:rsidRPr="000076E4">
        <w:rPr>
          <w:rFonts w:asciiTheme="minorHAnsi" w:hAnsiTheme="minorHAnsi" w:cs="Arial"/>
        </w:rPr>
        <w:t xml:space="preserve"> massime sedi </w:t>
      </w:r>
      <w:r>
        <w:rPr>
          <w:rFonts w:asciiTheme="minorHAnsi" w:hAnsiTheme="minorHAnsi" w:cs="Arial"/>
        </w:rPr>
        <w:t>istituzionali</w:t>
      </w:r>
      <w:r w:rsidRPr="00007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per</w:t>
      </w:r>
      <w:r w:rsidRPr="000076E4">
        <w:rPr>
          <w:rFonts w:asciiTheme="minorHAnsi" w:hAnsiTheme="minorHAnsi" w:cs="Arial"/>
        </w:rPr>
        <w:t xml:space="preserve"> portare la propria esperienza </w:t>
      </w:r>
      <w:r>
        <w:rPr>
          <w:rFonts w:asciiTheme="minorHAnsi" w:hAnsiTheme="minorHAnsi" w:cs="Arial"/>
        </w:rPr>
        <w:t xml:space="preserve">nella risoluzione del conflitto insieme alle autorità delle istituzioni civili e religiose, esponenti del mondo della cultura, della politica e dell’informazione </w:t>
      </w:r>
      <w:r w:rsidRPr="000076E4">
        <w:rPr>
          <w:rFonts w:asciiTheme="minorHAnsi" w:hAnsiTheme="minorHAnsi" w:cs="Arial"/>
        </w:rPr>
        <w:t xml:space="preserve">in un momento storico di forti lacerazioni politico-sociali </w:t>
      </w:r>
      <w:r>
        <w:rPr>
          <w:rFonts w:asciiTheme="minorHAnsi" w:hAnsiTheme="minorHAnsi" w:cs="Arial"/>
        </w:rPr>
        <w:t xml:space="preserve">per aprire una riflessione sulla situazione contemporanea e condividere la propria </w:t>
      </w:r>
      <w:proofErr w:type="gramStart"/>
      <w:r>
        <w:rPr>
          <w:rFonts w:asciiTheme="minorHAnsi" w:hAnsiTheme="minorHAnsi" w:cs="Arial"/>
        </w:rPr>
        <w:t>progettualità</w:t>
      </w:r>
      <w:proofErr w:type="gramEnd"/>
      <w:r>
        <w:rPr>
          <w:rFonts w:asciiTheme="minorHAnsi" w:hAnsiTheme="minorHAnsi" w:cs="Arial"/>
        </w:rPr>
        <w:t>.</w:t>
      </w:r>
    </w:p>
    <w:p w:rsidR="006248C0" w:rsidRDefault="006248C0" w:rsidP="006248C0">
      <w:pPr>
        <w:pStyle w:val="NormaleWeb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Dopo i saluti dell’</w:t>
      </w:r>
      <w:r w:rsidRPr="00713FF3">
        <w:rPr>
          <w:rFonts w:asciiTheme="minorHAnsi" w:hAnsiTheme="minorHAnsi" w:cs="Arial"/>
          <w:b/>
        </w:rPr>
        <w:t xml:space="preserve">On. Marina Sereni, </w:t>
      </w:r>
      <w:r w:rsidR="00267ECE">
        <w:rPr>
          <w:rFonts w:asciiTheme="minorHAnsi" w:hAnsiTheme="minorHAnsi" w:cs="Arial"/>
        </w:rPr>
        <w:t>vice</w:t>
      </w:r>
      <w:r w:rsidRPr="00B416B6">
        <w:rPr>
          <w:rFonts w:asciiTheme="minorHAnsi" w:hAnsiTheme="minorHAnsi" w:cs="Arial"/>
        </w:rPr>
        <w:t>presidente Camera dei Deputati</w:t>
      </w:r>
      <w:r>
        <w:rPr>
          <w:rFonts w:asciiTheme="minorHAnsi" w:hAnsiTheme="minorHAnsi" w:cs="Arial"/>
        </w:rPr>
        <w:t xml:space="preserve"> e di </w:t>
      </w:r>
      <w:proofErr w:type="gramStart"/>
      <w:r w:rsidRPr="00713FF3">
        <w:rPr>
          <w:rFonts w:asciiTheme="minorHAnsi" w:hAnsiTheme="minorHAnsi" w:cs="Arial"/>
          <w:b/>
        </w:rPr>
        <w:t>S.Em</w:t>
      </w:r>
      <w:r w:rsidR="00561F76">
        <w:rPr>
          <w:rFonts w:asciiTheme="minorHAnsi" w:hAnsiTheme="minorHAnsi" w:cs="Arial"/>
          <w:b/>
        </w:rPr>
        <w:t>.</w:t>
      </w:r>
      <w:proofErr w:type="gramEnd"/>
      <w:r w:rsidRPr="00713FF3">
        <w:rPr>
          <w:rFonts w:asciiTheme="minorHAnsi" w:hAnsiTheme="minorHAnsi" w:cs="Arial"/>
          <w:b/>
        </w:rPr>
        <w:t xml:space="preserve"> il Cardinal Gualtiero Bassetti</w:t>
      </w:r>
      <w:r w:rsidR="00267ECE">
        <w:rPr>
          <w:rFonts w:asciiTheme="minorHAnsi" w:hAnsiTheme="minorHAnsi" w:cs="Arial"/>
        </w:rPr>
        <w:t>, vice</w:t>
      </w:r>
      <w:r>
        <w:rPr>
          <w:rFonts w:asciiTheme="minorHAnsi" w:hAnsiTheme="minorHAnsi" w:cs="Arial"/>
        </w:rPr>
        <w:t xml:space="preserve">presidente della </w:t>
      </w:r>
      <w:r w:rsidRPr="00B416B6">
        <w:rPr>
          <w:rFonts w:asciiTheme="minorHAnsi" w:hAnsiTheme="minorHAnsi" w:cs="Arial"/>
        </w:rPr>
        <w:t xml:space="preserve">Conferenza Episcopale </w:t>
      </w:r>
      <w:r>
        <w:rPr>
          <w:rFonts w:asciiTheme="minorHAnsi" w:hAnsiTheme="minorHAnsi" w:cs="Arial"/>
        </w:rPr>
        <w:t xml:space="preserve">Italiana, il giornalista </w:t>
      </w:r>
      <w:r w:rsidRPr="00713FF3">
        <w:rPr>
          <w:rFonts w:asciiTheme="minorHAnsi" w:hAnsiTheme="minorHAnsi" w:cs="Arial"/>
          <w:b/>
        </w:rPr>
        <w:t>Giampiero Gramaglia</w:t>
      </w:r>
      <w:r>
        <w:rPr>
          <w:rFonts w:asciiTheme="minorHAnsi" w:hAnsiTheme="minorHAnsi" w:cs="Arial"/>
        </w:rPr>
        <w:t>, già direttore del</w:t>
      </w:r>
      <w:r w:rsidRPr="00713FF3">
        <w:rPr>
          <w:rFonts w:asciiTheme="minorHAnsi" w:hAnsiTheme="minorHAnsi" w:cs="Arial"/>
        </w:rPr>
        <w:t xml:space="preserve">l'ufficio dell'ANSA </w:t>
      </w:r>
      <w:r>
        <w:rPr>
          <w:rFonts w:asciiTheme="minorHAnsi" w:hAnsiTheme="minorHAnsi" w:cs="Arial"/>
        </w:rPr>
        <w:t>di</w:t>
      </w:r>
      <w:r w:rsidRPr="00713FF3">
        <w:rPr>
          <w:rFonts w:asciiTheme="minorHAnsi" w:hAnsiTheme="minorHAnsi" w:cs="Arial"/>
        </w:rPr>
        <w:t xml:space="preserve"> Parigi e </w:t>
      </w:r>
      <w:r>
        <w:rPr>
          <w:rFonts w:asciiTheme="minorHAnsi" w:hAnsiTheme="minorHAnsi" w:cs="Arial"/>
        </w:rPr>
        <w:t>di</w:t>
      </w:r>
      <w:r w:rsidRPr="00713FF3">
        <w:rPr>
          <w:rFonts w:asciiTheme="minorHAnsi" w:hAnsiTheme="minorHAnsi" w:cs="Arial"/>
        </w:rPr>
        <w:t xml:space="preserve"> Washington</w:t>
      </w:r>
      <w:r>
        <w:rPr>
          <w:rFonts w:asciiTheme="minorHAnsi" w:hAnsiTheme="minorHAnsi" w:cs="Arial"/>
        </w:rPr>
        <w:t xml:space="preserve">, attualmente direttore di </w:t>
      </w:r>
      <w:proofErr w:type="spellStart"/>
      <w:r>
        <w:rPr>
          <w:rFonts w:asciiTheme="minorHAnsi" w:hAnsiTheme="minorHAnsi" w:cs="Arial"/>
        </w:rPr>
        <w:t>Euractiv.it</w:t>
      </w:r>
      <w:proofErr w:type="spellEnd"/>
      <w:r>
        <w:rPr>
          <w:rFonts w:asciiTheme="minorHAnsi" w:hAnsiTheme="minorHAnsi" w:cs="Arial"/>
        </w:rPr>
        <w:t xml:space="preserve"> modererà il tavolo dei relatori.</w:t>
      </w:r>
    </w:p>
    <w:p w:rsidR="006248C0" w:rsidRDefault="006248C0" w:rsidP="006248C0">
      <w:pPr>
        <w:pStyle w:val="NormaleWeb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La presentazione della nuova generazione dei giovani </w:t>
      </w:r>
      <w:proofErr w:type="gramStart"/>
      <w:r>
        <w:rPr>
          <w:rFonts w:asciiTheme="minorHAnsi" w:hAnsiTheme="minorHAnsi" w:cs="Arial"/>
        </w:rPr>
        <w:t>dello</w:t>
      </w:r>
      <w:proofErr w:type="gramEnd"/>
      <w:r>
        <w:rPr>
          <w:rFonts w:asciiTheme="minorHAnsi" w:hAnsiTheme="minorHAnsi" w:cs="Arial"/>
        </w:rPr>
        <w:t xml:space="preserve"> Stude</w:t>
      </w:r>
      <w:r w:rsidR="00267ECE">
        <w:rPr>
          <w:rFonts w:asciiTheme="minorHAnsi" w:hAnsiTheme="minorHAnsi" w:cs="Arial"/>
        </w:rPr>
        <w:t>ntato Internazionale di Rondine</w:t>
      </w:r>
      <w:r>
        <w:rPr>
          <w:rFonts w:asciiTheme="minorHAnsi" w:hAnsiTheme="minorHAnsi" w:cs="Arial"/>
        </w:rPr>
        <w:t xml:space="preserve"> sarà l’occasione per introdurre l’apertura </w:t>
      </w:r>
      <w:r w:rsidR="00267ECE">
        <w:rPr>
          <w:rFonts w:asciiTheme="minorHAnsi" w:hAnsiTheme="minorHAnsi" w:cs="Arial"/>
        </w:rPr>
        <w:t>del progetto</w:t>
      </w:r>
      <w:r>
        <w:rPr>
          <w:rFonts w:asciiTheme="minorHAnsi" w:hAnsiTheme="minorHAnsi" w:cs="Arial"/>
        </w:rPr>
        <w:t xml:space="preserve"> a nuove aree di guerra e altri soggetti coinvolti nei conflitti internazionali. Per la prima volta</w:t>
      </w:r>
      <w:proofErr w:type="gramStart"/>
      <w:r>
        <w:rPr>
          <w:rFonts w:asciiTheme="minorHAnsi" w:hAnsiTheme="minorHAnsi" w:cs="Arial"/>
        </w:rPr>
        <w:t xml:space="preserve"> infatti</w:t>
      </w:r>
      <w:proofErr w:type="gramEnd"/>
      <w:r w:rsidR="00267ECE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saranno presenti nello Studentato </w:t>
      </w:r>
      <w:proofErr w:type="gramStart"/>
      <w:r>
        <w:rPr>
          <w:rFonts w:asciiTheme="minorHAnsi" w:hAnsiTheme="minorHAnsi" w:cs="Arial"/>
        </w:rPr>
        <w:t>giovani</w:t>
      </w:r>
      <w:proofErr w:type="gramEnd"/>
      <w:r>
        <w:rPr>
          <w:rFonts w:asciiTheme="minorHAnsi" w:hAnsiTheme="minorHAnsi" w:cs="Arial"/>
        </w:rPr>
        <w:t xml:space="preserve"> provenienti dal </w:t>
      </w:r>
      <w:r w:rsidRPr="00713FF3">
        <w:rPr>
          <w:rFonts w:asciiTheme="minorHAnsi" w:hAnsiTheme="minorHAnsi" w:cs="Arial"/>
          <w:b/>
        </w:rPr>
        <w:t>Sudan</w:t>
      </w:r>
      <w:r>
        <w:rPr>
          <w:rFonts w:asciiTheme="minorHAnsi" w:hAnsiTheme="minorHAnsi" w:cs="Arial"/>
        </w:rPr>
        <w:t xml:space="preserve"> e dal </w:t>
      </w:r>
      <w:proofErr w:type="spellStart"/>
      <w:r w:rsidRPr="00713FF3">
        <w:rPr>
          <w:rFonts w:asciiTheme="minorHAnsi" w:hAnsiTheme="minorHAnsi" w:cs="Arial"/>
          <w:b/>
        </w:rPr>
        <w:t>Daghestan</w:t>
      </w:r>
      <w:proofErr w:type="spellEnd"/>
      <w:r>
        <w:rPr>
          <w:rFonts w:asciiTheme="minorHAnsi" w:hAnsiTheme="minorHAnsi" w:cs="Arial"/>
        </w:rPr>
        <w:t xml:space="preserve"> oltre che dagli </w:t>
      </w:r>
      <w:r w:rsidRPr="00713FF3">
        <w:rPr>
          <w:rFonts w:asciiTheme="minorHAnsi" w:hAnsiTheme="minorHAnsi" w:cs="Arial"/>
          <w:b/>
        </w:rPr>
        <w:t>Stati Uniti</w:t>
      </w:r>
      <w:r>
        <w:rPr>
          <w:rFonts w:asciiTheme="minorHAnsi" w:hAnsiTheme="minorHAnsi" w:cs="Arial"/>
        </w:rPr>
        <w:t xml:space="preserve">.  </w:t>
      </w:r>
    </w:p>
    <w:p w:rsidR="006248C0" w:rsidRPr="00B416B6" w:rsidRDefault="006248C0" w:rsidP="006248C0">
      <w:pPr>
        <w:pStyle w:val="NormaleWeb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margine del progetto di Rondine “Una nuova classe dirigente per la Sponda sud del Mediterraneo” ormai giunto al terzo anno sarà introdotto il secondo </w:t>
      </w:r>
      <w:proofErr w:type="spellStart"/>
      <w:r w:rsidRPr="00713FF3">
        <w:rPr>
          <w:rFonts w:asciiTheme="minorHAnsi" w:hAnsiTheme="minorHAnsi" w:cs="Arial"/>
          <w:i/>
        </w:rPr>
        <w:t>panel</w:t>
      </w:r>
      <w:proofErr w:type="spellEnd"/>
      <w:r>
        <w:rPr>
          <w:rFonts w:asciiTheme="minorHAnsi" w:hAnsiTheme="minorHAnsi" w:cs="Arial"/>
        </w:rPr>
        <w:t xml:space="preserve"> sul tema </w:t>
      </w:r>
      <w:r w:rsidRPr="00713FF3">
        <w:rPr>
          <w:rFonts w:asciiTheme="minorHAnsi" w:hAnsiTheme="minorHAnsi" w:cs="Arial"/>
          <w:i/>
        </w:rPr>
        <w:t>Prospettive per la risoluzione dei conflitti e nuove vie di cooperazione nel Mediterraneo</w:t>
      </w:r>
      <w:r>
        <w:rPr>
          <w:rFonts w:asciiTheme="minorHAnsi" w:hAnsiTheme="minorHAnsi" w:cs="Arial"/>
        </w:rPr>
        <w:t xml:space="preserve"> con gli interventi di </w:t>
      </w:r>
      <w:r w:rsidRPr="00713FF3">
        <w:rPr>
          <w:rFonts w:asciiTheme="minorHAnsi" w:hAnsiTheme="minorHAnsi" w:cs="Arial"/>
          <w:b/>
        </w:rPr>
        <w:t>Riccardo Migliori</w:t>
      </w:r>
      <w:r>
        <w:rPr>
          <w:rFonts w:asciiTheme="minorHAnsi" w:hAnsiTheme="minorHAnsi" w:cs="Arial"/>
        </w:rPr>
        <w:t>, g</w:t>
      </w:r>
      <w:r w:rsidR="00267ECE">
        <w:rPr>
          <w:rFonts w:asciiTheme="minorHAnsi" w:hAnsiTheme="minorHAnsi" w:cs="Arial"/>
        </w:rPr>
        <w:t>ià p</w:t>
      </w:r>
      <w:r w:rsidRPr="00B416B6">
        <w:rPr>
          <w:rFonts w:asciiTheme="minorHAnsi" w:hAnsiTheme="minorHAnsi" w:cs="Arial"/>
        </w:rPr>
        <w:t xml:space="preserve">residente </w:t>
      </w:r>
      <w:r>
        <w:rPr>
          <w:rFonts w:asciiTheme="minorHAnsi" w:hAnsiTheme="minorHAnsi" w:cs="Arial"/>
        </w:rPr>
        <w:t>dell’</w:t>
      </w:r>
      <w:r w:rsidRPr="00B416B6">
        <w:rPr>
          <w:rFonts w:asciiTheme="minorHAnsi" w:hAnsiTheme="minorHAnsi" w:cs="Arial"/>
        </w:rPr>
        <w:t>Assemblea parlamentare OSCE</w:t>
      </w:r>
      <w:r>
        <w:rPr>
          <w:rFonts w:asciiTheme="minorHAnsi" w:hAnsiTheme="minorHAnsi" w:cs="Arial"/>
        </w:rPr>
        <w:t xml:space="preserve"> e </w:t>
      </w:r>
      <w:r w:rsidRPr="00713FF3">
        <w:rPr>
          <w:rFonts w:asciiTheme="minorHAnsi" w:hAnsiTheme="minorHAnsi" w:cs="Arial"/>
          <w:b/>
        </w:rPr>
        <w:t>Giampaolo Cantini</w:t>
      </w:r>
      <w:r w:rsidR="00267ECE">
        <w:rPr>
          <w:rFonts w:asciiTheme="minorHAnsi" w:hAnsiTheme="minorHAnsi" w:cs="Arial"/>
        </w:rPr>
        <w:t xml:space="preserve"> m</w:t>
      </w:r>
      <w:r>
        <w:rPr>
          <w:rFonts w:asciiTheme="minorHAnsi" w:hAnsiTheme="minorHAnsi" w:cs="Arial"/>
        </w:rPr>
        <w:t>inistro</w:t>
      </w:r>
      <w:r w:rsidR="00267ECE">
        <w:rPr>
          <w:rFonts w:asciiTheme="minorHAnsi" w:hAnsiTheme="minorHAnsi" w:cs="Arial"/>
        </w:rPr>
        <w:t xml:space="preserve"> plenipotenziario, d</w:t>
      </w:r>
      <w:r w:rsidRPr="00B416B6">
        <w:rPr>
          <w:rFonts w:asciiTheme="minorHAnsi" w:hAnsiTheme="minorHAnsi" w:cs="Arial"/>
        </w:rPr>
        <w:t>irettore DG Cooperazione allo Sviluppo</w:t>
      </w:r>
      <w:r>
        <w:rPr>
          <w:rFonts w:asciiTheme="minorHAnsi" w:hAnsiTheme="minorHAnsi" w:cs="Arial"/>
        </w:rPr>
        <w:t xml:space="preserve"> del Ministero Affari Esteri.</w:t>
      </w:r>
    </w:p>
    <w:p w:rsidR="006248C0" w:rsidRDefault="006248C0" w:rsidP="006248C0">
      <w:pPr>
        <w:pStyle w:val="NormaleWeb"/>
        <w:jc w:val="both"/>
        <w:rPr>
          <w:rFonts w:asciiTheme="minorHAnsi" w:hAnsiTheme="minorHAnsi" w:cs="Arial"/>
        </w:rPr>
      </w:pPr>
      <w:r w:rsidRPr="00713FF3">
        <w:rPr>
          <w:rFonts w:asciiTheme="minorHAnsi" w:hAnsiTheme="minorHAnsi" w:cs="Arial"/>
        </w:rPr>
        <w:lastRenderedPageBreak/>
        <w:t xml:space="preserve">Nell’ambito </w:t>
      </w:r>
      <w:r>
        <w:rPr>
          <w:rFonts w:asciiTheme="minorHAnsi" w:hAnsiTheme="minorHAnsi" w:cs="Arial"/>
        </w:rPr>
        <w:t xml:space="preserve">della sessione </w:t>
      </w:r>
      <w:proofErr w:type="gramStart"/>
      <w:r w:rsidRPr="00713FF3">
        <w:rPr>
          <w:rFonts w:asciiTheme="minorHAnsi" w:hAnsiTheme="minorHAnsi" w:cs="Arial"/>
          <w:i/>
        </w:rPr>
        <w:t>L’</w:t>
      </w:r>
      <w:proofErr w:type="gramEnd"/>
      <w:r w:rsidRPr="00713FF3">
        <w:rPr>
          <w:rFonts w:asciiTheme="minorHAnsi" w:hAnsiTheme="minorHAnsi" w:cs="Arial"/>
          <w:i/>
        </w:rPr>
        <w:t>odio e i conflitti diventano speranza per un futuro di pace:Rondine e il Centenario della Grande Guerra</w:t>
      </w:r>
      <w:r>
        <w:rPr>
          <w:rFonts w:asciiTheme="minorHAnsi" w:hAnsiTheme="minorHAnsi" w:cs="Arial"/>
        </w:rPr>
        <w:t xml:space="preserve"> sarà quindi</w:t>
      </w:r>
      <w:r w:rsidRPr="00713FF3">
        <w:rPr>
          <w:rFonts w:asciiTheme="minorHAnsi" w:hAnsiTheme="minorHAnsi" w:cs="Arial"/>
        </w:rPr>
        <w:t xml:space="preserve"> presentata </w:t>
      </w:r>
      <w:r>
        <w:rPr>
          <w:rFonts w:asciiTheme="minorHAnsi" w:hAnsiTheme="minorHAnsi" w:cs="Arial"/>
        </w:rPr>
        <w:t xml:space="preserve">da </w:t>
      </w:r>
      <w:r w:rsidRPr="00713FF3">
        <w:rPr>
          <w:rFonts w:asciiTheme="minorHAnsi" w:hAnsiTheme="minorHAnsi" w:cs="Arial"/>
          <w:b/>
        </w:rPr>
        <w:t>Bernardo Venturi</w:t>
      </w:r>
      <w:r>
        <w:rPr>
          <w:rFonts w:asciiTheme="minorHAnsi" w:hAnsiTheme="minorHAnsi" w:cs="Arial"/>
        </w:rPr>
        <w:t xml:space="preserve">, </w:t>
      </w:r>
      <w:r w:rsidR="00267ECE">
        <w:rPr>
          <w:rFonts w:asciiTheme="minorHAnsi" w:hAnsiTheme="minorHAnsi" w:cs="Arial"/>
        </w:rPr>
        <w:t>d</w:t>
      </w:r>
      <w:r w:rsidRPr="00B416B6">
        <w:rPr>
          <w:rFonts w:asciiTheme="minorHAnsi" w:hAnsiTheme="minorHAnsi" w:cs="Arial"/>
        </w:rPr>
        <w:t xml:space="preserve">irettore </w:t>
      </w:r>
      <w:r w:rsidR="00267ECE">
        <w:rPr>
          <w:rFonts w:asciiTheme="minorHAnsi" w:hAnsiTheme="minorHAnsi" w:cs="Arial"/>
        </w:rPr>
        <w:t xml:space="preserve">dello </w:t>
      </w:r>
      <w:r w:rsidRPr="00B416B6">
        <w:rPr>
          <w:rFonts w:asciiTheme="minorHAnsi" w:hAnsiTheme="minorHAnsi" w:cs="Arial"/>
        </w:rPr>
        <w:t>Studentato Internazionale</w:t>
      </w:r>
      <w:r>
        <w:rPr>
          <w:rFonts w:asciiTheme="minorHAnsi" w:hAnsiTheme="minorHAnsi" w:cs="Arial"/>
        </w:rPr>
        <w:t>,</w:t>
      </w:r>
      <w:r w:rsidRPr="00B416B6">
        <w:rPr>
          <w:rFonts w:asciiTheme="minorHAnsi" w:hAnsiTheme="minorHAnsi" w:cs="Arial"/>
        </w:rPr>
        <w:t xml:space="preserve"> </w:t>
      </w:r>
      <w:r w:rsidRPr="00713FF3">
        <w:rPr>
          <w:rFonts w:asciiTheme="minorHAnsi" w:hAnsiTheme="minorHAnsi" w:cs="Arial"/>
        </w:rPr>
        <w:t>tutta la programmazione di Rondine per il quadriennio 2015-2018 in relazione alle Ce</w:t>
      </w:r>
      <w:r>
        <w:rPr>
          <w:rFonts w:asciiTheme="minorHAnsi" w:hAnsiTheme="minorHAnsi" w:cs="Arial"/>
        </w:rPr>
        <w:t xml:space="preserve">lebrazioni del Centenario, </w:t>
      </w:r>
      <w:r w:rsidRPr="00713FF3">
        <w:rPr>
          <w:rFonts w:asciiTheme="minorHAnsi" w:hAnsiTheme="minorHAnsi" w:cs="Arial"/>
        </w:rPr>
        <w:t xml:space="preserve">riconosciuta tra i progetti ufficiali del </w:t>
      </w:r>
      <w:proofErr w:type="spellStart"/>
      <w:r w:rsidRPr="00713FF3">
        <w:rPr>
          <w:rFonts w:asciiTheme="minorHAnsi" w:hAnsiTheme="minorHAnsi" w:cs="Arial"/>
        </w:rPr>
        <w:t>Miu</w:t>
      </w:r>
      <w:r>
        <w:rPr>
          <w:rFonts w:asciiTheme="minorHAnsi" w:hAnsiTheme="minorHAnsi" w:cs="Arial"/>
        </w:rPr>
        <w:t>r</w:t>
      </w:r>
      <w:proofErr w:type="spellEnd"/>
      <w:r>
        <w:rPr>
          <w:rFonts w:asciiTheme="minorHAnsi" w:hAnsiTheme="minorHAnsi" w:cs="Arial"/>
        </w:rPr>
        <w:t>,</w:t>
      </w:r>
      <w:r w:rsidRPr="00713FF3">
        <w:rPr>
          <w:rFonts w:asciiTheme="minorHAnsi" w:hAnsiTheme="minorHAnsi" w:cs="Arial"/>
        </w:rPr>
        <w:t xml:space="preserve"> che ha ricevuto la concessione del logo ufficiale delle Commemorazioni del Centenario dal parte della Presidenza del Consiglio dei Ministri e che farà perno sul progetto Capire i </w:t>
      </w:r>
      <w:r>
        <w:rPr>
          <w:rFonts w:asciiTheme="minorHAnsi" w:hAnsiTheme="minorHAnsi" w:cs="Arial"/>
        </w:rPr>
        <w:t>“</w:t>
      </w:r>
      <w:r w:rsidRPr="00713FF3">
        <w:rPr>
          <w:rFonts w:asciiTheme="minorHAnsi" w:hAnsiTheme="minorHAnsi" w:cs="Arial"/>
        </w:rPr>
        <w:t>Conflitti - Praticare la Pace</w:t>
      </w:r>
      <w:r w:rsidR="00267ECE">
        <w:rPr>
          <w:rFonts w:asciiTheme="minorHAnsi" w:hAnsiTheme="minorHAnsi" w:cs="Arial"/>
        </w:rPr>
        <w:t xml:space="preserve">”. </w:t>
      </w:r>
      <w:r>
        <w:rPr>
          <w:rFonts w:asciiTheme="minorHAnsi" w:hAnsiTheme="minorHAnsi" w:cs="Arial"/>
        </w:rPr>
        <w:t xml:space="preserve">Interverrà </w:t>
      </w:r>
      <w:r w:rsidRPr="00713FF3">
        <w:rPr>
          <w:rFonts w:asciiTheme="minorHAnsi" w:hAnsiTheme="minorHAnsi" w:cs="Arial"/>
          <w:b/>
        </w:rPr>
        <w:t>Roberto Reggi</w:t>
      </w:r>
      <w:r>
        <w:rPr>
          <w:rFonts w:asciiTheme="minorHAnsi" w:hAnsiTheme="minorHAnsi" w:cs="Arial"/>
        </w:rPr>
        <w:t xml:space="preserve">, </w:t>
      </w:r>
      <w:r w:rsidR="00267ECE">
        <w:rPr>
          <w:rFonts w:asciiTheme="minorHAnsi" w:hAnsiTheme="minorHAnsi" w:cs="Arial"/>
        </w:rPr>
        <w:t>s</w:t>
      </w:r>
      <w:r w:rsidRPr="00B416B6">
        <w:rPr>
          <w:rFonts w:asciiTheme="minorHAnsi" w:hAnsiTheme="minorHAnsi" w:cs="Arial"/>
        </w:rPr>
        <w:t>ottosegretario di Stato</w:t>
      </w:r>
      <w:r>
        <w:rPr>
          <w:rFonts w:asciiTheme="minorHAnsi" w:hAnsiTheme="minorHAnsi" w:cs="Arial"/>
        </w:rPr>
        <w:t xml:space="preserve"> del </w:t>
      </w:r>
      <w:r w:rsidRPr="00B416B6">
        <w:rPr>
          <w:rFonts w:asciiTheme="minorHAnsi" w:hAnsiTheme="minorHAnsi" w:cs="Arial"/>
        </w:rPr>
        <w:t xml:space="preserve">Ministero </w:t>
      </w:r>
      <w:proofErr w:type="gramStart"/>
      <w:r w:rsidRPr="00B416B6">
        <w:rPr>
          <w:rFonts w:asciiTheme="minorHAnsi" w:hAnsiTheme="minorHAnsi" w:cs="Arial"/>
        </w:rPr>
        <w:t>dell’</w:t>
      </w:r>
      <w:proofErr w:type="gramEnd"/>
      <w:r w:rsidRPr="00B416B6">
        <w:rPr>
          <w:rFonts w:asciiTheme="minorHAnsi" w:hAnsiTheme="minorHAnsi" w:cs="Arial"/>
        </w:rPr>
        <w:t>Istruzione, dell’Università e della Ricerca</w:t>
      </w:r>
      <w:r>
        <w:rPr>
          <w:rFonts w:asciiTheme="minorHAnsi" w:hAnsiTheme="minorHAnsi" w:cs="Arial"/>
        </w:rPr>
        <w:t>.</w:t>
      </w:r>
    </w:p>
    <w:p w:rsidR="006248C0" w:rsidRDefault="006248C0" w:rsidP="006248C0">
      <w:pPr>
        <w:pStyle w:val="NormaleWeb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 chiusura spazio alle prospettive future, </w:t>
      </w:r>
      <w:r w:rsidRPr="00713FF3">
        <w:rPr>
          <w:rFonts w:asciiTheme="minorHAnsi" w:hAnsiTheme="minorHAnsi" w:cs="Arial"/>
          <w:i/>
        </w:rPr>
        <w:t>la Cittadella del III Millenni</w:t>
      </w:r>
      <w:r w:rsidR="00267ECE">
        <w:rPr>
          <w:rFonts w:asciiTheme="minorHAnsi" w:hAnsiTheme="minorHAnsi" w:cs="Arial"/>
          <w:i/>
        </w:rPr>
        <w:t>o</w:t>
      </w:r>
      <w:r>
        <w:rPr>
          <w:rFonts w:asciiTheme="minorHAnsi" w:hAnsiTheme="minorHAnsi" w:cs="Arial"/>
          <w:i/>
        </w:rPr>
        <w:t>.</w:t>
      </w:r>
      <w:r>
        <w:rPr>
          <w:rFonts w:asciiTheme="minorHAnsi" w:hAnsiTheme="minorHAnsi" w:cs="Arial"/>
        </w:rPr>
        <w:t xml:space="preserve"> Interverrà </w:t>
      </w:r>
      <w:r w:rsidRPr="00713FF3">
        <w:rPr>
          <w:rFonts w:asciiTheme="minorHAnsi" w:hAnsiTheme="minorHAnsi" w:cs="Arial"/>
          <w:b/>
        </w:rPr>
        <w:t>Gian Luca Galletti</w:t>
      </w:r>
      <w:r>
        <w:rPr>
          <w:rFonts w:asciiTheme="minorHAnsi" w:hAnsiTheme="minorHAnsi" w:cs="Arial"/>
        </w:rPr>
        <w:t xml:space="preserve">, </w:t>
      </w:r>
      <w:r w:rsidRPr="00B416B6">
        <w:rPr>
          <w:rFonts w:asciiTheme="minorHAnsi" w:hAnsiTheme="minorHAnsi" w:cs="Arial"/>
        </w:rPr>
        <w:t>Ministro dell’Ambiente e della Tutela del Territorio e del Mare</w:t>
      </w:r>
      <w:r>
        <w:rPr>
          <w:rFonts w:asciiTheme="minorHAnsi" w:hAnsiTheme="minorHAnsi" w:cs="Arial"/>
        </w:rPr>
        <w:t xml:space="preserve">. </w:t>
      </w:r>
      <w:proofErr w:type="gramStart"/>
      <w:r>
        <w:rPr>
          <w:rFonts w:asciiTheme="minorHAnsi" w:hAnsiTheme="minorHAnsi" w:cs="Arial"/>
        </w:rPr>
        <w:t xml:space="preserve">A seguire le conclusioni del prof </w:t>
      </w:r>
      <w:r w:rsidRPr="00713FF3">
        <w:rPr>
          <w:rFonts w:asciiTheme="minorHAnsi" w:hAnsiTheme="minorHAnsi" w:cs="Arial"/>
          <w:b/>
        </w:rPr>
        <w:t>Franco Vaccari</w:t>
      </w:r>
      <w:r>
        <w:rPr>
          <w:rFonts w:asciiTheme="minorHAnsi" w:hAnsiTheme="minorHAnsi" w:cs="Arial"/>
        </w:rPr>
        <w:t>, p</w:t>
      </w:r>
      <w:r w:rsidRPr="00B416B6">
        <w:rPr>
          <w:rFonts w:asciiTheme="minorHAnsi" w:hAnsiTheme="minorHAnsi" w:cs="Arial"/>
        </w:rPr>
        <w:t xml:space="preserve">residente </w:t>
      </w:r>
      <w:r>
        <w:rPr>
          <w:rFonts w:asciiTheme="minorHAnsi" w:hAnsiTheme="minorHAnsi" w:cs="Arial"/>
        </w:rPr>
        <w:t xml:space="preserve">e fondatore </w:t>
      </w:r>
      <w:r w:rsidRPr="00B416B6">
        <w:rPr>
          <w:rFonts w:asciiTheme="minorHAnsi" w:hAnsiTheme="minorHAnsi" w:cs="Arial"/>
        </w:rPr>
        <w:t>di Rondine</w:t>
      </w:r>
      <w:r>
        <w:rPr>
          <w:rFonts w:asciiTheme="minorHAnsi" w:hAnsiTheme="minorHAnsi" w:cs="Arial"/>
        </w:rPr>
        <w:t>.</w:t>
      </w:r>
      <w:proofErr w:type="gramEnd"/>
    </w:p>
    <w:p w:rsidR="006248C0" w:rsidRDefault="006248C0" w:rsidP="006248C0">
      <w:pPr>
        <w:pStyle w:val="NormaleWeb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Sarà inoltre presente un’ampia rappresentanza </w:t>
      </w:r>
      <w:r w:rsidRPr="000076E4">
        <w:rPr>
          <w:rFonts w:asciiTheme="minorHAnsi" w:hAnsiTheme="minorHAnsi" w:cs="Arial"/>
        </w:rPr>
        <w:t>di Ambasciatori dei Paesi con cui Rondine collabora da anni e di altre Istituzioni locali, nazionali e internazionali, civili</w:t>
      </w:r>
      <w:r>
        <w:rPr>
          <w:rFonts w:asciiTheme="minorHAnsi" w:hAnsiTheme="minorHAnsi" w:cs="Arial"/>
        </w:rPr>
        <w:t xml:space="preserve"> e religiose</w:t>
      </w:r>
      <w:r w:rsidRPr="000076E4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per testimoniare la validità della</w:t>
      </w:r>
      <w:r w:rsidRPr="000076E4">
        <w:rPr>
          <w:rFonts w:asciiTheme="minorHAnsi" w:hAnsiTheme="minorHAnsi" w:cs="Arial"/>
        </w:rPr>
        <w:t xml:space="preserve"> proposta formativa di successo </w:t>
      </w:r>
      <w:proofErr w:type="gramStart"/>
      <w:r>
        <w:rPr>
          <w:rFonts w:asciiTheme="minorHAnsi" w:hAnsiTheme="minorHAnsi" w:cs="Arial"/>
        </w:rPr>
        <w:t>di</w:t>
      </w:r>
      <w:proofErr w:type="gramEnd"/>
      <w:r>
        <w:rPr>
          <w:rFonts w:asciiTheme="minorHAnsi" w:hAnsiTheme="minorHAnsi" w:cs="Arial"/>
        </w:rPr>
        <w:t xml:space="preserve"> Rondine</w:t>
      </w:r>
      <w:r w:rsidRPr="000076E4">
        <w:rPr>
          <w:rFonts w:asciiTheme="minorHAnsi" w:hAnsiTheme="minorHAnsi" w:cs="Arial"/>
        </w:rPr>
        <w:t xml:space="preserve">. Un progetto con forti e diverse ricadute nei vari </w:t>
      </w:r>
      <w:proofErr w:type="gramStart"/>
      <w:r w:rsidRPr="000076E4">
        <w:rPr>
          <w:rFonts w:asciiTheme="minorHAnsi" w:hAnsiTheme="minorHAnsi" w:cs="Arial"/>
        </w:rPr>
        <w:t>contesti</w:t>
      </w:r>
      <w:proofErr w:type="gramEnd"/>
      <w:r w:rsidRPr="000076E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anche ne</w:t>
      </w:r>
      <w:r w:rsidRPr="000076E4">
        <w:rPr>
          <w:rFonts w:asciiTheme="minorHAnsi" w:hAnsiTheme="minorHAnsi" w:cs="Arial"/>
        </w:rPr>
        <w:t xml:space="preserve">l territorio italiano, secondo quanto Rondine realizza da </w:t>
      </w:r>
      <w:r>
        <w:rPr>
          <w:rFonts w:asciiTheme="minorHAnsi" w:hAnsiTheme="minorHAnsi" w:cs="Arial"/>
        </w:rPr>
        <w:t>diciassette</w:t>
      </w:r>
      <w:r w:rsidRPr="000076E4">
        <w:rPr>
          <w:rFonts w:asciiTheme="minorHAnsi" w:hAnsiTheme="minorHAnsi" w:cs="Arial"/>
        </w:rPr>
        <w:t xml:space="preserve"> anni con scuole, università, mondo economico e mondo religioso.</w:t>
      </w:r>
    </w:p>
    <w:p w:rsidR="00BE5D43" w:rsidRDefault="00BE5D43" w:rsidP="006248C0">
      <w:pPr>
        <w:pStyle w:val="NormaleWeb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Rondine realizza le proprie attività i</w:t>
      </w:r>
      <w:r w:rsidRPr="00BE5D43">
        <w:rPr>
          <w:rFonts w:asciiTheme="minorHAnsi" w:hAnsiTheme="minorHAnsi" w:cs="Arial"/>
        </w:rPr>
        <w:t>n collaborazione con il Servi</w:t>
      </w:r>
      <w:r>
        <w:rPr>
          <w:rFonts w:asciiTheme="minorHAnsi" w:hAnsiTheme="minorHAnsi" w:cs="Arial"/>
        </w:rPr>
        <w:t>zio Nazionale della CEI per il Progetto C</w:t>
      </w:r>
      <w:r w:rsidRPr="00BE5D43">
        <w:rPr>
          <w:rFonts w:asciiTheme="minorHAnsi" w:hAnsiTheme="minorHAnsi" w:cs="Arial"/>
        </w:rPr>
        <w:t>ulturale.</w:t>
      </w:r>
    </w:p>
    <w:p w:rsidR="00CB2E3D" w:rsidRDefault="00CB2E3D" w:rsidP="00CB2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</w:p>
    <w:p w:rsidR="00CB2E3D" w:rsidRDefault="00CB2E3D" w:rsidP="00CB2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Courier New"/>
          <w:sz w:val="20"/>
          <w:szCs w:val="20"/>
          <w:lang w:eastAsia="it-IT"/>
        </w:rPr>
      </w:pPr>
    </w:p>
    <w:p w:rsidR="001506DF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it-IT"/>
        </w:rPr>
      </w:pPr>
      <w:r>
        <w:rPr>
          <w:rFonts w:eastAsia="Times New Roman" w:cs="Courier New"/>
          <w:sz w:val="20"/>
          <w:szCs w:val="20"/>
          <w:lang w:eastAsia="it-IT"/>
        </w:rPr>
        <w:t>--</w:t>
      </w:r>
    </w:p>
    <w:p w:rsidR="001506DF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it-IT"/>
        </w:rPr>
      </w:pPr>
      <w:r>
        <w:rPr>
          <w:rFonts w:eastAsia="Times New Roman" w:cs="Courier New"/>
          <w:sz w:val="20"/>
          <w:szCs w:val="20"/>
          <w:lang w:eastAsia="it-IT"/>
        </w:rPr>
        <w:t>Contatti:</w:t>
      </w:r>
    </w:p>
    <w:p w:rsidR="001506DF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it-IT"/>
        </w:rPr>
      </w:pPr>
    </w:p>
    <w:p w:rsidR="001506DF" w:rsidRPr="009B4C90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0"/>
          <w:szCs w:val="20"/>
          <w:lang w:eastAsia="it-IT"/>
        </w:rPr>
      </w:pPr>
      <w:r w:rsidRPr="009B4C90">
        <w:rPr>
          <w:rFonts w:eastAsia="Times New Roman" w:cs="Courier New"/>
          <w:b/>
          <w:sz w:val="20"/>
          <w:szCs w:val="20"/>
          <w:lang w:eastAsia="it-IT"/>
        </w:rPr>
        <w:t xml:space="preserve">Elena </w:t>
      </w:r>
      <w:proofErr w:type="spellStart"/>
      <w:r w:rsidRPr="009B4C90">
        <w:rPr>
          <w:rFonts w:eastAsia="Times New Roman" w:cs="Courier New"/>
          <w:b/>
          <w:sz w:val="20"/>
          <w:szCs w:val="20"/>
          <w:lang w:eastAsia="it-IT"/>
        </w:rPr>
        <w:t>Girolimoni</w:t>
      </w:r>
      <w:proofErr w:type="spellEnd"/>
    </w:p>
    <w:p w:rsidR="001506DF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it-IT"/>
        </w:rPr>
      </w:pPr>
    </w:p>
    <w:p w:rsidR="001506DF" w:rsidRPr="009B4C90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it-IT"/>
        </w:rPr>
      </w:pPr>
      <w:r w:rsidRPr="009B4C90">
        <w:rPr>
          <w:rFonts w:eastAsia="Times New Roman" w:cs="Courier New"/>
          <w:sz w:val="20"/>
          <w:szCs w:val="20"/>
          <w:lang w:eastAsia="it-IT"/>
        </w:rPr>
        <w:t xml:space="preserve">Ufficio </w:t>
      </w:r>
      <w:r>
        <w:rPr>
          <w:rFonts w:eastAsia="Times New Roman" w:cs="Courier New"/>
          <w:sz w:val="20"/>
          <w:szCs w:val="20"/>
          <w:lang w:eastAsia="it-IT"/>
        </w:rPr>
        <w:t>stampa</w:t>
      </w:r>
    </w:p>
    <w:p w:rsidR="001506DF" w:rsidRPr="009B4C90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it-IT"/>
        </w:rPr>
      </w:pPr>
      <w:r w:rsidRPr="009B4C90">
        <w:rPr>
          <w:rFonts w:eastAsia="Times New Roman" w:cs="Courier New"/>
          <w:sz w:val="20"/>
          <w:szCs w:val="20"/>
          <w:lang w:eastAsia="it-IT"/>
        </w:rPr>
        <w:t>Associazione Rondine</w:t>
      </w:r>
    </w:p>
    <w:p w:rsidR="001506DF" w:rsidRPr="009B4C90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it-IT"/>
        </w:rPr>
      </w:pPr>
      <w:r w:rsidRPr="009B4C90">
        <w:rPr>
          <w:rFonts w:eastAsia="Times New Roman" w:cs="Courier New"/>
          <w:sz w:val="20"/>
          <w:szCs w:val="20"/>
          <w:lang w:eastAsia="it-IT"/>
        </w:rPr>
        <w:t>Cittadella della Pace Onlus</w:t>
      </w:r>
    </w:p>
    <w:p w:rsidR="001506DF" w:rsidRPr="009B4C90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it-IT"/>
        </w:rPr>
      </w:pPr>
      <w:r w:rsidRPr="009B4C90">
        <w:rPr>
          <w:rFonts w:eastAsia="Times New Roman" w:cs="Courier New"/>
          <w:sz w:val="20"/>
          <w:szCs w:val="20"/>
          <w:lang w:eastAsia="it-IT"/>
        </w:rPr>
        <w:t>Tel: +39 0575 299666</w:t>
      </w:r>
    </w:p>
    <w:p w:rsidR="001506DF" w:rsidRPr="009B4C90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it-IT"/>
        </w:rPr>
      </w:pPr>
      <w:proofErr w:type="spellStart"/>
      <w:r w:rsidRPr="009B4C90">
        <w:rPr>
          <w:rFonts w:eastAsia="Times New Roman" w:cs="Courier New"/>
          <w:sz w:val="20"/>
          <w:szCs w:val="20"/>
          <w:lang w:eastAsia="it-IT"/>
        </w:rPr>
        <w:t>Cell</w:t>
      </w:r>
      <w:proofErr w:type="spellEnd"/>
      <w:r w:rsidRPr="009B4C90">
        <w:rPr>
          <w:rFonts w:eastAsia="Times New Roman" w:cs="Courier New"/>
          <w:sz w:val="20"/>
          <w:szCs w:val="20"/>
          <w:lang w:eastAsia="it-IT"/>
        </w:rPr>
        <w:t>:+39 393 9704072</w:t>
      </w:r>
    </w:p>
    <w:p w:rsidR="001506DF" w:rsidRPr="001506DF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it-IT"/>
        </w:rPr>
      </w:pPr>
      <w:r w:rsidRPr="009B4C90">
        <w:rPr>
          <w:rFonts w:eastAsia="Times New Roman" w:cs="Courier New"/>
          <w:sz w:val="20"/>
          <w:szCs w:val="20"/>
          <w:lang w:eastAsia="it-IT"/>
        </w:rPr>
        <w:t>Fax: +39 0575 353565</w:t>
      </w:r>
    </w:p>
    <w:p w:rsidR="001506DF" w:rsidRPr="009B4C90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it-IT"/>
        </w:rPr>
      </w:pPr>
      <w:r>
        <w:rPr>
          <w:rFonts w:eastAsia="Times New Roman" w:cs="Courier New"/>
          <w:sz w:val="20"/>
          <w:szCs w:val="20"/>
          <w:lang w:eastAsia="it-IT"/>
        </w:rPr>
        <w:t>ufficio stampa@rondine.org</w:t>
      </w:r>
    </w:p>
    <w:p w:rsidR="001506DF" w:rsidRPr="009B4C90" w:rsidRDefault="001506DF" w:rsidP="00150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val="en-US" w:eastAsia="it-IT"/>
        </w:rPr>
      </w:pPr>
      <w:r w:rsidRPr="009B4C90">
        <w:rPr>
          <w:rFonts w:eastAsia="Times New Roman" w:cs="Courier New"/>
          <w:sz w:val="20"/>
          <w:szCs w:val="20"/>
          <w:lang w:val="en-US" w:eastAsia="it-IT"/>
        </w:rPr>
        <w:t>www.rondine.org</w:t>
      </w:r>
    </w:p>
    <w:p w:rsidR="00B40639" w:rsidRPr="004A795E" w:rsidRDefault="00B40639" w:rsidP="00640FFD">
      <w:pPr>
        <w:pStyle w:val="NormaleWeb"/>
        <w:spacing w:before="0" w:beforeAutospacing="0" w:after="0" w:afterAutospacing="0"/>
        <w:rPr>
          <w:sz w:val="20"/>
        </w:rPr>
      </w:pPr>
    </w:p>
    <w:p w:rsidR="00B40639" w:rsidRPr="004A795E" w:rsidRDefault="00B40639" w:rsidP="00640FFD">
      <w:pPr>
        <w:pStyle w:val="NormaleWeb"/>
        <w:spacing w:before="0" w:beforeAutospacing="0" w:after="0" w:afterAutospacing="0"/>
        <w:rPr>
          <w:rFonts w:asciiTheme="minorHAnsi" w:hAnsiTheme="minorHAnsi"/>
          <w:sz w:val="20"/>
        </w:rPr>
      </w:pPr>
    </w:p>
    <w:sectPr w:rsidR="00B40639" w:rsidRPr="004A795E" w:rsidSect="0064627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410" w:right="1134" w:bottom="2127" w:left="1134" w:header="708" w:footer="3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D77" w:rsidRDefault="00DA0D77" w:rsidP="00A43581">
      <w:pPr>
        <w:spacing w:after="0" w:line="240" w:lineRule="auto"/>
      </w:pPr>
      <w:r>
        <w:separator/>
      </w:r>
    </w:p>
  </w:endnote>
  <w:endnote w:type="continuationSeparator" w:id="0">
    <w:p w:rsidR="00DA0D77" w:rsidRDefault="00DA0D77" w:rsidP="00A4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77" w:rsidRDefault="00DA0D77">
    <w:pPr>
      <w:pStyle w:val="Pidipagina"/>
    </w:pPr>
    <w:r>
      <w:rPr>
        <w:noProof/>
        <w:lang w:eastAsia="it-IT"/>
      </w:rPr>
      <w:drawing>
        <wp:inline distT="0" distB="0" distL="0" distR="0">
          <wp:extent cx="6115050" cy="457200"/>
          <wp:effectExtent l="19050" t="0" r="0" b="0"/>
          <wp:docPr id="1" name="Immagine 1" descr="Rondine Piede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ndine Piede Carta 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D77" w:rsidRDefault="00DA0D77" w:rsidP="00A43581">
      <w:pPr>
        <w:spacing w:after="0" w:line="240" w:lineRule="auto"/>
      </w:pPr>
      <w:r>
        <w:separator/>
      </w:r>
    </w:p>
  </w:footnote>
  <w:footnote w:type="continuationSeparator" w:id="0">
    <w:p w:rsidR="00DA0D77" w:rsidRDefault="00DA0D77" w:rsidP="00A4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77" w:rsidRDefault="007D419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7648" o:spid="_x0000_s2071" type="#_x0000_t75" style="position:absolute;margin-left:0;margin-top:0;width:623.5pt;height:870pt;z-index:-251658752;mso-position-horizontal:center;mso-position-horizontal-relative:margin;mso-position-vertical:center;mso-position-vertical-relative:margin" o:allowincell="f">
          <v:imagedata r:id="rId1" o:title="Fondo-Carta-Intestata-Rondin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77" w:rsidRDefault="007D419C" w:rsidP="00DA0D77">
    <w:pPr>
      <w:pStyle w:val="Intestazione"/>
      <w:jc w:val="right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7649" o:spid="_x0000_s2072" type="#_x0000_t75" style="position:absolute;left:0;text-align:left;margin-left:0;margin-top:0;width:623.5pt;height:870pt;z-index:-251657728;mso-position-horizontal:center;mso-position-horizontal-relative:margin;mso-position-vertical:center;mso-position-vertical-relative:margin" o:allowincell="f">
          <v:imagedata r:id="rId1" o:title="Fondo-Carta-Intestata-Rondin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77" w:rsidRDefault="007D419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7647" o:spid="_x0000_s2070" type="#_x0000_t75" style="position:absolute;margin-left:0;margin-top:0;width:623.5pt;height:870pt;z-index:-251659776;mso-position-horizontal:center;mso-position-horizontal-relative:margin;mso-position-vertical:center;mso-position-vertical-relative:margin" o:allowincell="f">
          <v:imagedata r:id="rId1" o:title="Fondo-Carta-Intestata-Rondine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4860"/>
    <w:rsid w:val="00010A96"/>
    <w:rsid w:val="00024860"/>
    <w:rsid w:val="000302E5"/>
    <w:rsid w:val="00067B85"/>
    <w:rsid w:val="00071334"/>
    <w:rsid w:val="00073352"/>
    <w:rsid w:val="00080C4A"/>
    <w:rsid w:val="00084C6B"/>
    <w:rsid w:val="000939F3"/>
    <w:rsid w:val="000B17C1"/>
    <w:rsid w:val="000B687A"/>
    <w:rsid w:val="0010326A"/>
    <w:rsid w:val="0011190E"/>
    <w:rsid w:val="001506DF"/>
    <w:rsid w:val="00164FF3"/>
    <w:rsid w:val="001772BE"/>
    <w:rsid w:val="00192A9B"/>
    <w:rsid w:val="001F03ED"/>
    <w:rsid w:val="001F63C2"/>
    <w:rsid w:val="002129D9"/>
    <w:rsid w:val="00267ECE"/>
    <w:rsid w:val="002C69EF"/>
    <w:rsid w:val="002D3F35"/>
    <w:rsid w:val="002F7ECE"/>
    <w:rsid w:val="00301C1C"/>
    <w:rsid w:val="003406DA"/>
    <w:rsid w:val="00370E9E"/>
    <w:rsid w:val="003D59A2"/>
    <w:rsid w:val="0049033E"/>
    <w:rsid w:val="004918A2"/>
    <w:rsid w:val="004A795E"/>
    <w:rsid w:val="004E7548"/>
    <w:rsid w:val="005067D3"/>
    <w:rsid w:val="005331A7"/>
    <w:rsid w:val="00561F76"/>
    <w:rsid w:val="00573ED3"/>
    <w:rsid w:val="00593130"/>
    <w:rsid w:val="005A55BA"/>
    <w:rsid w:val="005F793D"/>
    <w:rsid w:val="006248C0"/>
    <w:rsid w:val="00640FFD"/>
    <w:rsid w:val="00646271"/>
    <w:rsid w:val="006B7F6C"/>
    <w:rsid w:val="006C520E"/>
    <w:rsid w:val="007A76DA"/>
    <w:rsid w:val="007B4659"/>
    <w:rsid w:val="007D419C"/>
    <w:rsid w:val="00832F03"/>
    <w:rsid w:val="0092377D"/>
    <w:rsid w:val="00992179"/>
    <w:rsid w:val="009C2247"/>
    <w:rsid w:val="009D2C10"/>
    <w:rsid w:val="009F0CF6"/>
    <w:rsid w:val="009F2DD0"/>
    <w:rsid w:val="00A02B23"/>
    <w:rsid w:val="00A14BF3"/>
    <w:rsid w:val="00A43581"/>
    <w:rsid w:val="00A52A91"/>
    <w:rsid w:val="00A77FAA"/>
    <w:rsid w:val="00A82B29"/>
    <w:rsid w:val="00AA3F0E"/>
    <w:rsid w:val="00AA62A3"/>
    <w:rsid w:val="00B35E92"/>
    <w:rsid w:val="00B40639"/>
    <w:rsid w:val="00BE5D43"/>
    <w:rsid w:val="00BF1423"/>
    <w:rsid w:val="00C058ED"/>
    <w:rsid w:val="00C24540"/>
    <w:rsid w:val="00C3142D"/>
    <w:rsid w:val="00C355CD"/>
    <w:rsid w:val="00CA4F11"/>
    <w:rsid w:val="00CB2E3D"/>
    <w:rsid w:val="00CE2D22"/>
    <w:rsid w:val="00D05B30"/>
    <w:rsid w:val="00DA0D77"/>
    <w:rsid w:val="00DC2F9E"/>
    <w:rsid w:val="00DF0E01"/>
    <w:rsid w:val="00E30405"/>
    <w:rsid w:val="00E56012"/>
    <w:rsid w:val="00EF2C51"/>
    <w:rsid w:val="00F105E4"/>
    <w:rsid w:val="00FA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9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43581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3581"/>
  </w:style>
  <w:style w:type="paragraph" w:styleId="Pidipagina">
    <w:name w:val="footer"/>
    <w:basedOn w:val="Normale"/>
    <w:link w:val="PidipaginaCarattere"/>
    <w:uiPriority w:val="99"/>
    <w:unhideWhenUsed/>
    <w:rsid w:val="00A43581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5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6D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6D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nhideWhenUsed/>
    <w:rsid w:val="00E3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30405"/>
    <w:rPr>
      <w:b/>
      <w:bCs/>
    </w:rPr>
  </w:style>
  <w:style w:type="character" w:customStyle="1" w:styleId="textexposedshow">
    <w:name w:val="text_exposed_show"/>
    <w:basedOn w:val="Carpredefinitoparagrafo"/>
    <w:rsid w:val="00832F03"/>
  </w:style>
  <w:style w:type="character" w:customStyle="1" w:styleId="apple-converted-space">
    <w:name w:val="apple-converted-space"/>
    <w:basedOn w:val="Carpredefinitoparagrafo"/>
    <w:rsid w:val="00832F03"/>
  </w:style>
  <w:style w:type="character" w:styleId="Collegamentoipertestuale">
    <w:name w:val="Hyperlink"/>
    <w:basedOn w:val="Carpredefinitoparagrafo"/>
    <w:uiPriority w:val="99"/>
    <w:semiHidden/>
    <w:unhideWhenUsed/>
    <w:rsid w:val="00832F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40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4657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MUNICAZIONE\NUOVO%20SISTEMA\Immagine%20Coordinata\Modelli%20Carte%20Intestate%20Mondo%20Rondine\Modello%20Carta%20Intestata%20Rondine%2020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7D16757-159C-4E07-BB98-A715AF1C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Rondine 2012.dot</Template>
  <TotalTime>180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ufficiostampa</dc:creator>
  <cp:lastModifiedBy>ufficiostampa</cp:lastModifiedBy>
  <cp:revision>8</cp:revision>
  <cp:lastPrinted>2013-11-07T17:25:00Z</cp:lastPrinted>
  <dcterms:created xsi:type="dcterms:W3CDTF">2014-07-03T17:01:00Z</dcterms:created>
  <dcterms:modified xsi:type="dcterms:W3CDTF">2014-07-08T10:23:00Z</dcterms:modified>
</cp:coreProperties>
</file>